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 мая 2008 года N 815</w:t>
      </w:r>
      <w:r>
        <w:rPr>
          <w:rFonts w:ascii="Calibri" w:hAnsi="Calibri" w:cs="Calibri"/>
        </w:rPr>
        <w:br/>
      </w:r>
    </w:p>
    <w:p w:rsidR="00E05AFB" w:rsidRDefault="00E05A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AFB" w:rsidRDefault="00E05A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E05AFB" w:rsidRDefault="00E05AFB">
      <w:pPr>
        <w:pStyle w:val="ConsPlusTitle"/>
        <w:jc w:val="center"/>
        <w:rPr>
          <w:sz w:val="20"/>
          <w:szCs w:val="20"/>
        </w:rPr>
      </w:pPr>
    </w:p>
    <w:p w:rsidR="00E05AFB" w:rsidRDefault="00E05A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E05AFB" w:rsidRDefault="00E05AFB">
      <w:pPr>
        <w:pStyle w:val="ConsPlusTitle"/>
        <w:jc w:val="center"/>
        <w:rPr>
          <w:sz w:val="20"/>
          <w:szCs w:val="20"/>
        </w:rPr>
      </w:pPr>
    </w:p>
    <w:p w:rsidR="00E05AFB" w:rsidRDefault="00E05A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МЕРАХ ПО ПРОТИВОДЕЙСТВИЮ КОРРУПЦИИ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5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7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8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9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10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1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)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</w:t>
      </w:r>
      <w:r>
        <w:rPr>
          <w:rFonts w:ascii="Calibri" w:hAnsi="Calibri" w:cs="Calibri"/>
        </w:rPr>
        <w:lastRenderedPageBreak/>
        <w:t>объединений и организаций, экспертов, ученых и специалистов;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4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rPr>
          <w:rFonts w:ascii="Calibri" w:hAnsi="Calibri" w:cs="Calibri"/>
        </w:rPr>
        <w:t>);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FB" w:rsidRDefault="00E05A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E05AFB" w:rsidRDefault="00E05A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СОВЕТА ПРИ ПРЕЗИДЕНТЕ РОССИЙСКОЙ ФЕДЕРАЦИИ</w:t>
      </w:r>
    </w:p>
    <w:p w:rsidR="00E05AFB" w:rsidRDefault="00E05A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ПРОТИВОДЕЙСТВИЮ КОРРУПЦИИ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FB" w:rsidRDefault="00E05A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E05AFB" w:rsidRDefault="00E05A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ПРЕЗИДИУМА СОВЕТА ПРИ ПРЕЗИДЕНТЕ РОССИЙСКОЙ ФЕДЕРАЦИИ</w:t>
      </w:r>
    </w:p>
    <w:p w:rsidR="00E05AFB" w:rsidRDefault="00E05AF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ПРОТИВОДЕЙСТВИЮ КОРРУПЦИИ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FB" w:rsidRDefault="00E05A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5AFB" w:rsidRDefault="00E05A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A4B" w:rsidRDefault="00633A4B">
      <w:bookmarkStart w:id="0" w:name="_GoBack"/>
      <w:bookmarkEnd w:id="0"/>
    </w:p>
    <w:sectPr w:rsidR="00633A4B" w:rsidSect="003E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FB"/>
    <w:rsid w:val="000975BC"/>
    <w:rsid w:val="00104321"/>
    <w:rsid w:val="0011694B"/>
    <w:rsid w:val="001818F9"/>
    <w:rsid w:val="00194DB9"/>
    <w:rsid w:val="00197221"/>
    <w:rsid w:val="001C7A1C"/>
    <w:rsid w:val="001E14DE"/>
    <w:rsid w:val="0022008B"/>
    <w:rsid w:val="002379B0"/>
    <w:rsid w:val="00263C4B"/>
    <w:rsid w:val="002804C0"/>
    <w:rsid w:val="00286805"/>
    <w:rsid w:val="002B2E70"/>
    <w:rsid w:val="00340D20"/>
    <w:rsid w:val="003658A8"/>
    <w:rsid w:val="00375509"/>
    <w:rsid w:val="003845C7"/>
    <w:rsid w:val="003A776B"/>
    <w:rsid w:val="003F58D1"/>
    <w:rsid w:val="0041224C"/>
    <w:rsid w:val="0044335E"/>
    <w:rsid w:val="004D65C8"/>
    <w:rsid w:val="0056447F"/>
    <w:rsid w:val="005D7FCF"/>
    <w:rsid w:val="00633A4B"/>
    <w:rsid w:val="006502CA"/>
    <w:rsid w:val="00690D40"/>
    <w:rsid w:val="006D43CC"/>
    <w:rsid w:val="006D789B"/>
    <w:rsid w:val="00737072"/>
    <w:rsid w:val="0074148C"/>
    <w:rsid w:val="00746242"/>
    <w:rsid w:val="00785687"/>
    <w:rsid w:val="007A010B"/>
    <w:rsid w:val="007B463F"/>
    <w:rsid w:val="007D029F"/>
    <w:rsid w:val="007E2E3C"/>
    <w:rsid w:val="007E7D06"/>
    <w:rsid w:val="0080256A"/>
    <w:rsid w:val="00836DB5"/>
    <w:rsid w:val="0086483E"/>
    <w:rsid w:val="00877694"/>
    <w:rsid w:val="00902278"/>
    <w:rsid w:val="00913C82"/>
    <w:rsid w:val="009B3565"/>
    <w:rsid w:val="00A07CB4"/>
    <w:rsid w:val="00A37800"/>
    <w:rsid w:val="00A404D4"/>
    <w:rsid w:val="00AB39F7"/>
    <w:rsid w:val="00B265BD"/>
    <w:rsid w:val="00B3180C"/>
    <w:rsid w:val="00B31AE8"/>
    <w:rsid w:val="00C73354"/>
    <w:rsid w:val="00C73465"/>
    <w:rsid w:val="00C850DD"/>
    <w:rsid w:val="00CB6B38"/>
    <w:rsid w:val="00CD45F5"/>
    <w:rsid w:val="00D037E8"/>
    <w:rsid w:val="00D27CAF"/>
    <w:rsid w:val="00DF2533"/>
    <w:rsid w:val="00E05AFB"/>
    <w:rsid w:val="00E240A8"/>
    <w:rsid w:val="00E3129E"/>
    <w:rsid w:val="00E97F39"/>
    <w:rsid w:val="00EB217D"/>
    <w:rsid w:val="00EE7CCA"/>
    <w:rsid w:val="00F23008"/>
    <w:rsid w:val="00F3210C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5A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5A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9DAC8E3D78E4FBCC18FCDD8AE34037789DDA50C38873AE8CC9A205C87EC2B93DD8A0B8B076B03x5AFO" TargetMode="External"/><Relationship Id="rId13" Type="http://schemas.openxmlformats.org/officeDocument/2006/relationships/hyperlink" Target="consultantplus://offline/ref=7AB9DAC8E3D78E4FBCC18FCDD8AE3403778BD7A40D3C873AE8CC9A205C87EC2B93DD8A0B8B076B02x5A9O" TargetMode="External"/><Relationship Id="rId18" Type="http://schemas.openxmlformats.org/officeDocument/2006/relationships/hyperlink" Target="consultantplus://offline/ref=7AB9DAC8E3D78E4FBCC18FCDD8AE3403778BD7A40D3C873AE8CC9A205C87EC2B93DD8A0B8B076B02x5A9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AB9DAC8E3D78E4FBCC18FCDD8AE34037788D2A30D32873AE8CC9A205C87EC2B93DD8A0B8B076B03x5AFO" TargetMode="External"/><Relationship Id="rId12" Type="http://schemas.openxmlformats.org/officeDocument/2006/relationships/hyperlink" Target="consultantplus://offline/ref=7AB9DAC8E3D78E4FBCC18FCDD8AE3403778BD7A40D3C873AE8CC9A205C87EC2B93DD8A0B8B076B02x5A9O" TargetMode="External"/><Relationship Id="rId17" Type="http://schemas.openxmlformats.org/officeDocument/2006/relationships/hyperlink" Target="consultantplus://offline/ref=7AB9DAC8E3D78E4FBCC186D4DFAE34037581D3A50D3F873AE8CC9A205Cx8A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B9DAC8E3D78E4FBCC186D4DFAE34037580D6AF0932873AE8CC9A205Cx8A7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9DAC8E3D78E4FBCC18FCDD8AE3403778AD3A60C39873AE8CC9A205C87EC2B93DD8A0B8B076B02x5AFO" TargetMode="External"/><Relationship Id="rId11" Type="http://schemas.openxmlformats.org/officeDocument/2006/relationships/hyperlink" Target="consultantplus://offline/ref=7AB9DAC8E3D78E4FBCC18FCDD8AE3403778BD7A40D3C873AE8CC9A205C87EC2B93DD8A0B8B076B02x5A9O" TargetMode="External"/><Relationship Id="rId5" Type="http://schemas.openxmlformats.org/officeDocument/2006/relationships/hyperlink" Target="consultantplus://offline/ref=7AB9DAC8E3D78E4FBCC18FCDD8AE34037F81D4A60830DA30E09596225B88B33C9494860A8B076Bx0A5O" TargetMode="External"/><Relationship Id="rId15" Type="http://schemas.openxmlformats.org/officeDocument/2006/relationships/hyperlink" Target="consultantplus://offline/ref=7AB9DAC8E3D78E4FBCC18FCDD8AE3403778AD3A60C39873AE8CC9A205C87EC2B93DD8A0B8B076B02x5AFO" TargetMode="External"/><Relationship Id="rId10" Type="http://schemas.openxmlformats.org/officeDocument/2006/relationships/hyperlink" Target="consultantplus://offline/ref=7AB9DAC8E3D78E4FBCC18FCDD8AE3403778AD2A10D32873AE8CC9A205C87EC2B93DD8A0B8B076B03x5AFO" TargetMode="External"/><Relationship Id="rId19" Type="http://schemas.openxmlformats.org/officeDocument/2006/relationships/hyperlink" Target="consultantplus://offline/ref=7AB9DAC8E3D78E4FBCC18FCDD8AE3403778BD7A40D3C873AE8CC9A205C87EC2B93DD8A0B8B076B02x5A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9DAC8E3D78E4FBCC18FCDD8AE3403778AD0A20C3F873AE8CC9A205C87EC2B93DD8A0B8B076B03x5AFO" TargetMode="External"/><Relationship Id="rId14" Type="http://schemas.openxmlformats.org/officeDocument/2006/relationships/hyperlink" Target="consultantplus://offline/ref=7AB9DAC8E3D78E4FBCC18FCDD8AE3403778AD3A60C3F873AE8CC9A205C87EC2B93DD8A0B8B076B02x5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Одинецкий А.В.</dc:creator>
  <cp:lastModifiedBy>Одинецкий А.В.</cp:lastModifiedBy>
  <cp:revision>1</cp:revision>
  <dcterms:created xsi:type="dcterms:W3CDTF">2012-10-15T14:00:00Z</dcterms:created>
  <dcterms:modified xsi:type="dcterms:W3CDTF">2012-10-15T14:01:00Z</dcterms:modified>
</cp:coreProperties>
</file>